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DA437A" w:rsidRPr="00E86F77" w:rsidRDefault="00081A1F" w:rsidP="007155D8">
      <w:pPr>
        <w:jc w:val="center"/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86F77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Kelionė</w:t>
      </w:r>
      <w:r w:rsidR="005E6D08" w:rsidRPr="00E86F77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66AA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„</w:t>
      </w:r>
      <w:r w:rsidR="007155D8" w:rsidRPr="00E86F77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Anyk</w:t>
      </w:r>
      <w:r w:rsidR="00EC25F3" w:rsidRPr="00E86F77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š</w:t>
      </w:r>
      <w:r w:rsidR="00DF6F95" w:rsidRPr="00E86F77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čiai aktyviai</w:t>
      </w:r>
      <w:r w:rsidR="000566AA">
        <w:rPr>
          <w:b/>
          <w:color w:val="222A35" w:themeColor="text2" w:themeShade="80"/>
          <w:sz w:val="40"/>
          <w:lang w:val="lt-L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“</w:t>
      </w:r>
    </w:p>
    <w:p w:rsidR="009E4277" w:rsidRPr="00E86F77" w:rsidRDefault="00080DB0" w:rsidP="009E4277">
      <w:pPr>
        <w:jc w:val="center"/>
        <w:rPr>
          <w:lang w:val="lt-LT"/>
        </w:rPr>
      </w:pPr>
      <w:r w:rsidRPr="00E86F77">
        <w:rPr>
          <w:rFonts w:ascii="Times New Roman" w:hAnsi="Times New Roman" w:cs="Times New Roman"/>
          <w:b/>
          <w:noProof/>
          <w:sz w:val="28"/>
          <w:szCs w:val="40"/>
          <w:lang w:val="lt-LT" w:eastAsia="lt-L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4752975" cy="3364865"/>
            <wp:effectExtent l="0" t="0" r="9525" b="6985"/>
            <wp:wrapTopAndBottom/>
            <wp:docPr id="15" name="Picture 15" descr="C:\Users\vartotojas\Desktop\anyksciai-panorama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esktop\anyksciai-panorama-2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77" w:rsidRPr="00E86F77" w:rsidRDefault="009E4277" w:rsidP="009E4277">
      <w:pPr>
        <w:jc w:val="center"/>
        <w:rPr>
          <w:lang w:val="lt-LT"/>
        </w:rPr>
      </w:pPr>
    </w:p>
    <w:p w:rsidR="00F915C9" w:rsidRPr="00E86F77" w:rsidRDefault="00F812D7" w:rsidP="00F915C9">
      <w:pPr>
        <w:ind w:firstLine="72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Puikus pasiūlymas! Mėgstantiems laisvalaikį leisti judriai bei aktyviai, siūlome vienos dienos kelionę autobusu </w:t>
      </w:r>
      <w:r w:rsidR="00F915C9"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į 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Anykščių apylinkėse</w:t>
      </w:r>
      <w:r w:rsidR="00F915C9"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esančius pramogų centrus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. </w:t>
      </w:r>
    </w:p>
    <w:p w:rsidR="00FC3C6F" w:rsidRPr="00E86F77" w:rsidRDefault="007B23EB" w:rsidP="00F915C9">
      <w:pPr>
        <w:ind w:firstLine="720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Tik už 30</w:t>
      </w:r>
      <w:r w:rsidR="00F812D7"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eur.</w:t>
      </w:r>
      <w:r w:rsidR="00F915C9"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galėsite </w:t>
      </w:r>
      <w:r w:rsidR="00080DB0" w:rsidRPr="00E86F77">
        <w:rPr>
          <w:rFonts w:ascii="Times New Roman" w:hAnsi="Times New Roman" w:cs="Times New Roman"/>
          <w:b/>
          <w:sz w:val="24"/>
          <w:szCs w:val="24"/>
          <w:lang w:val="lt-LT"/>
        </w:rPr>
        <w:t>iškrauti savo energiją</w:t>
      </w:r>
      <w:r w:rsidR="00F915C9"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bei patirti mažą adrenalino pliūpsnį.</w:t>
      </w:r>
    </w:p>
    <w:p w:rsidR="00DF6F95" w:rsidRPr="00E86F77" w:rsidRDefault="00F812D7" w:rsidP="00704B94">
      <w:pPr>
        <w:ind w:firstLine="720"/>
        <w:rPr>
          <w:b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Kelionės metu aplankysite pramogų centrą </w:t>
      </w:r>
      <w:r w:rsidRPr="00E86F77">
        <w:rPr>
          <w:b/>
          <w:lang w:val="lt-LT"/>
        </w:rPr>
        <w:t>„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Kalita</w:t>
      </w:r>
      <w:r w:rsidRPr="00E86F77">
        <w:rPr>
          <w:b/>
          <w:lang w:val="lt-LT"/>
        </w:rPr>
        <w:t>“</w:t>
      </w:r>
      <w:r w:rsidR="00704B94" w:rsidRPr="00E86F77">
        <w:rPr>
          <w:b/>
          <w:lang w:val="lt-LT"/>
        </w:rPr>
        <w:t>, „</w:t>
      </w:r>
      <w:r w:rsidR="00DF6F95" w:rsidRPr="00E86F77">
        <w:rPr>
          <w:rFonts w:ascii="Times New Roman" w:hAnsi="Times New Roman" w:cs="Times New Roman"/>
          <w:b/>
          <w:sz w:val="24"/>
          <w:szCs w:val="24"/>
          <w:lang w:val="lt-LT"/>
        </w:rPr>
        <w:t>Dainuvos Nuotykių Slėnį</w:t>
      </w:r>
      <w:r w:rsidR="00704B94" w:rsidRPr="00E86F77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  <w:r w:rsidR="00080DB0" w:rsidRPr="00E86F77">
        <w:rPr>
          <w:rFonts w:ascii="Times New Roman" w:hAnsi="Times New Roman" w:cs="Times New Roman"/>
          <w:b/>
          <w:sz w:val="24"/>
          <w:szCs w:val="24"/>
          <w:lang w:val="lt-LT"/>
        </w:rPr>
        <w:t>, Anykščių regionį parką bei Burbiškio dvarą.</w:t>
      </w:r>
    </w:p>
    <w:p w:rsidR="00EC25F3" w:rsidRPr="00E86F77" w:rsidRDefault="00EC25F3" w:rsidP="00FC3C6F">
      <w:pPr>
        <w:tabs>
          <w:tab w:val="left" w:pos="5256"/>
        </w:tabs>
        <w:ind w:firstLine="720"/>
        <w:rPr>
          <w:lang w:val="lt-LT"/>
        </w:rPr>
      </w:pPr>
    </w:p>
    <w:p w:rsidR="00F812D7" w:rsidRPr="00E86F77" w:rsidRDefault="00F812D7" w:rsidP="00FC3C6F">
      <w:pPr>
        <w:tabs>
          <w:tab w:val="left" w:pos="5256"/>
        </w:tabs>
        <w:ind w:firstLine="720"/>
        <w:rPr>
          <w:lang w:val="lt-LT"/>
        </w:rPr>
      </w:pPr>
    </w:p>
    <w:p w:rsidR="00F915C9" w:rsidRPr="00E86F77" w:rsidRDefault="00F915C9" w:rsidP="00FC3C6F">
      <w:pPr>
        <w:tabs>
          <w:tab w:val="left" w:pos="5256"/>
        </w:tabs>
        <w:ind w:firstLine="720"/>
        <w:rPr>
          <w:lang w:val="lt-LT"/>
        </w:rPr>
      </w:pPr>
    </w:p>
    <w:p w:rsidR="00F915C9" w:rsidRPr="00E86F77" w:rsidRDefault="00F915C9" w:rsidP="00F915C9">
      <w:pPr>
        <w:rPr>
          <w:b/>
          <w:lang w:val="lt-LT"/>
        </w:rPr>
      </w:pPr>
      <w:r w:rsidRPr="00E86F77">
        <w:rPr>
          <w:b/>
          <w:lang w:val="lt-LT"/>
        </w:rPr>
        <w:t>Trukmė – 1d.</w:t>
      </w:r>
    </w:p>
    <w:p w:rsidR="00F915C9" w:rsidRPr="00E86F77" w:rsidRDefault="00F915C9" w:rsidP="00F915C9">
      <w:pPr>
        <w:rPr>
          <w:b/>
          <w:lang w:val="lt-LT"/>
        </w:rPr>
      </w:pPr>
      <w:r w:rsidRPr="00E86F77">
        <w:rPr>
          <w:b/>
          <w:lang w:val="lt-LT"/>
        </w:rPr>
        <w:t>Kelionė autobusu</w:t>
      </w:r>
    </w:p>
    <w:p w:rsidR="00F915C9" w:rsidRPr="00E86F77" w:rsidRDefault="00F915C9" w:rsidP="00F915C9">
      <w:pPr>
        <w:rPr>
          <w:b/>
          <w:lang w:val="lt-LT"/>
        </w:rPr>
      </w:pPr>
      <w:r w:rsidRPr="00E86F77">
        <w:rPr>
          <w:b/>
          <w:lang w:val="lt-LT"/>
        </w:rPr>
        <w:t>Maršrutas: Vilnius – Anykščiai – Vilnius</w:t>
      </w:r>
    </w:p>
    <w:p w:rsidR="00F915C9" w:rsidRPr="00E86F77" w:rsidRDefault="00F915C9" w:rsidP="00FC3C6F">
      <w:pPr>
        <w:tabs>
          <w:tab w:val="left" w:pos="5256"/>
        </w:tabs>
        <w:ind w:firstLine="720"/>
        <w:rPr>
          <w:lang w:val="lt-LT"/>
        </w:rPr>
      </w:pPr>
    </w:p>
    <w:p w:rsidR="00F812D7" w:rsidRPr="00E86F77" w:rsidRDefault="00F812D7" w:rsidP="00FC3C6F">
      <w:pPr>
        <w:tabs>
          <w:tab w:val="left" w:pos="5256"/>
        </w:tabs>
        <w:ind w:firstLine="720"/>
        <w:rPr>
          <w:lang w:val="lt-LT"/>
        </w:rPr>
      </w:pPr>
    </w:p>
    <w:p w:rsidR="009E4277" w:rsidRPr="00E86F77" w:rsidRDefault="009E4277" w:rsidP="00080DB0">
      <w:pPr>
        <w:ind w:firstLine="720"/>
        <w:jc w:val="center"/>
        <w:rPr>
          <w:lang w:val="lt-LT"/>
        </w:rPr>
      </w:pPr>
    </w:p>
    <w:p w:rsidR="00080DB0" w:rsidRPr="00E86F77" w:rsidRDefault="00080DB0" w:rsidP="00080DB0">
      <w:pPr>
        <w:jc w:val="center"/>
        <w:rPr>
          <w:rFonts w:ascii="Times New Roman" w:hAnsi="Times New Roman" w:cs="Times New Roman"/>
          <w:b/>
          <w:sz w:val="28"/>
          <w:szCs w:val="40"/>
          <w:lang w:val="lt-LT"/>
        </w:rPr>
      </w:pPr>
      <w:r w:rsidRPr="00E86F77">
        <w:rPr>
          <w:rFonts w:ascii="Times New Roman" w:hAnsi="Times New Roman" w:cs="Times New Roman"/>
          <w:b/>
          <w:sz w:val="28"/>
          <w:szCs w:val="40"/>
          <w:lang w:val="lt-LT"/>
        </w:rPr>
        <w:t>IB  ,,VILIONĖ“, 2017m. Vilnius</w:t>
      </w:r>
    </w:p>
    <w:p w:rsidR="00EC25F3" w:rsidRPr="00E86F77" w:rsidRDefault="00B900BC" w:rsidP="00B900BC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08:00 - Išvykimas iš Vilniaus (iš Vilniaus autobusų stoties)</w:t>
      </w:r>
    </w:p>
    <w:p w:rsidR="00B900BC" w:rsidRPr="00E86F77" w:rsidRDefault="00B900BC" w:rsidP="00B900BC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B900BC" w:rsidRPr="00E86F77" w:rsidRDefault="00B900BC" w:rsidP="00B900BC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10:00 - Atvykimas į Anykščius, pramogų centrą </w:t>
      </w:r>
      <w:r w:rsidR="00DF6F95" w:rsidRPr="00E86F77">
        <w:rPr>
          <w:rFonts w:ascii="Times New Roman" w:hAnsi="Times New Roman" w:cs="Times New Roman"/>
          <w:b/>
          <w:sz w:val="24"/>
          <w:szCs w:val="24"/>
          <w:lang w:val="lt-LT"/>
        </w:rPr>
        <w:t>„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Kalita</w:t>
      </w:r>
      <w:r w:rsidR="00DF6F95" w:rsidRPr="00E86F77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:rsidR="00B900BC" w:rsidRPr="00E86F77" w:rsidRDefault="00F812D7" w:rsidP="00B900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823595</wp:posOffset>
            </wp:positionV>
            <wp:extent cx="1733550" cy="1733550"/>
            <wp:effectExtent l="0" t="0" r="0" b="0"/>
            <wp:wrapSquare wrapText="bothSides"/>
            <wp:docPr id="11" name="Picture 11" descr="C:\Users\vartotojas\Desktop\DSC_725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esktop\DSC_7251-400x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F77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946150</wp:posOffset>
            </wp:positionV>
            <wp:extent cx="2276475" cy="2276475"/>
            <wp:effectExtent l="114300" t="114300" r="104775" b="142875"/>
            <wp:wrapSquare wrapText="bothSides"/>
            <wp:docPr id="4" name="Picture 4" descr="C:\Users\vartotojas\Desktop\Kalnu-slidinejimas_3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Kalnu-slidinejimas_3-400x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00BC" w:rsidRPr="00E86F77">
        <w:rPr>
          <w:rFonts w:ascii="Times New Roman" w:hAnsi="Times New Roman" w:cs="Times New Roman"/>
          <w:b/>
          <w:sz w:val="24"/>
          <w:szCs w:val="24"/>
          <w:lang w:val="lt-LT"/>
        </w:rPr>
        <w:tab/>
      </w:r>
      <w:r w:rsidR="00B900BC" w:rsidRPr="00E86F77">
        <w:rPr>
          <w:rFonts w:ascii="Times New Roman" w:hAnsi="Times New Roman" w:cs="Times New Roman"/>
          <w:sz w:val="24"/>
          <w:szCs w:val="24"/>
          <w:lang w:val="lt-LT"/>
        </w:rPr>
        <w:t>Laisvalaikio ir Pramogų centras</w:t>
      </w:r>
      <w:r w:rsidR="00DF6F95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DF6F95" w:rsidRPr="00E86F77">
        <w:rPr>
          <w:b/>
          <w:lang w:val="lt-LT"/>
        </w:rPr>
        <w:t>„</w:t>
      </w:r>
      <w:r w:rsidR="00DF6F95" w:rsidRPr="00E86F77">
        <w:rPr>
          <w:rFonts w:ascii="Times New Roman" w:hAnsi="Times New Roman" w:cs="Times New Roman"/>
          <w:sz w:val="24"/>
          <w:szCs w:val="24"/>
          <w:lang w:val="lt-LT"/>
        </w:rPr>
        <w:t>Kalita“</w:t>
      </w:r>
      <w:r w:rsidR="00B900BC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 siūlo aktyvių pramogų pasirinkimą ir žiemą, ir vasarą. Žiemą Kalitos kalno galima gėrėtis nuostab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>iu gamtos vaizdu arba slidinėti. Vasaros metu – galite pasinaudoti vienintele Lietuvoje rogučių trasa, kurioje yra 5 posūkiai, tramplinas ir kilpa.</w:t>
      </w:r>
    </w:p>
    <w:p w:rsidR="00F812D7" w:rsidRPr="00E86F77" w:rsidRDefault="00F812D7" w:rsidP="00B900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812D7" w:rsidRPr="00E86F77" w:rsidRDefault="00F812D7" w:rsidP="00B900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2686050</wp:posOffset>
            </wp:positionH>
            <wp:positionV relativeFrom="paragraph">
              <wp:posOffset>340995</wp:posOffset>
            </wp:positionV>
            <wp:extent cx="1657350" cy="1657350"/>
            <wp:effectExtent l="152400" t="152400" r="361950" b="361950"/>
            <wp:wrapThrough wrapText="bothSides">
              <wp:wrapPolygon edited="0">
                <wp:start x="993" y="-1986"/>
                <wp:lineTo x="-1986" y="-1490"/>
                <wp:lineTo x="-1986" y="22593"/>
                <wp:lineTo x="1738" y="26069"/>
                <wp:lineTo x="22345" y="26069"/>
                <wp:lineTo x="22593" y="25572"/>
                <wp:lineTo x="25821" y="22593"/>
                <wp:lineTo x="26069" y="2483"/>
                <wp:lineTo x="23090" y="-1241"/>
                <wp:lineTo x="22841" y="-1986"/>
                <wp:lineTo x="993" y="-1986"/>
              </wp:wrapPolygon>
            </wp:wrapThrough>
            <wp:docPr id="2" name="Picture 2" descr="C:\Users\vartotojas\Desktop\VR_klasiokai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VR_klasiokai_1-40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0BC" w:rsidRPr="00E86F77" w:rsidRDefault="00B900BC" w:rsidP="00B900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812D7" w:rsidRPr="00E86F77" w:rsidRDefault="00F812D7" w:rsidP="00B900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DF6F95" w:rsidRPr="00E86F77" w:rsidRDefault="00DF6F95" w:rsidP="009E4277">
      <w:pPr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DF6F95" w:rsidRPr="00E86F77" w:rsidRDefault="00F915C9" w:rsidP="00DF6F95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1347470</wp:posOffset>
            </wp:positionV>
            <wp:extent cx="295465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7" y="21496"/>
                <wp:lineTo x="21447" y="0"/>
                <wp:lineTo x="0" y="0"/>
              </wp:wrapPolygon>
            </wp:wrapTight>
            <wp:docPr id="14" name="Picture 14" descr="C:\Users\vartotojas\Desktop\dainuvos_nuotykiu_slenis_5_20120510105518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esktop\dainuvos_nuotykiu_slenis_5_2012051010551877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F95" w:rsidRPr="00E86F77">
        <w:rPr>
          <w:rFonts w:ascii="Times New Roman" w:hAnsi="Times New Roman" w:cs="Times New Roman"/>
          <w:b/>
          <w:sz w:val="24"/>
          <w:szCs w:val="24"/>
          <w:lang w:val="lt-LT"/>
        </w:rPr>
        <w:t>1</w:t>
      </w:r>
      <w:r w:rsidR="009432CB" w:rsidRPr="00E86F77">
        <w:rPr>
          <w:rFonts w:ascii="Times New Roman" w:hAnsi="Times New Roman" w:cs="Times New Roman"/>
          <w:b/>
          <w:sz w:val="24"/>
          <w:szCs w:val="24"/>
          <w:lang w:val="lt-LT"/>
        </w:rPr>
        <w:t>4</w:t>
      </w:r>
      <w:r w:rsidR="00DF6F95" w:rsidRPr="00E86F77">
        <w:rPr>
          <w:rFonts w:ascii="Times New Roman" w:hAnsi="Times New Roman" w:cs="Times New Roman"/>
          <w:b/>
          <w:sz w:val="24"/>
          <w:szCs w:val="24"/>
          <w:lang w:val="lt-LT"/>
        </w:rPr>
        <w:t>:00 –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>P</w:t>
      </w:r>
      <w:r w:rsidR="00DF6F95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raleidę </w:t>
      </w:r>
      <w:r w:rsidR="009E13D7">
        <w:rPr>
          <w:rFonts w:ascii="Times New Roman" w:hAnsi="Times New Roman" w:cs="Times New Roman"/>
          <w:sz w:val="24"/>
          <w:szCs w:val="24"/>
          <w:lang w:val="lt-LT"/>
        </w:rPr>
        <w:t>4</w:t>
      </w:r>
      <w:r w:rsidR="00DF6F95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 valandas pramogų centre „Kalita“ vykstame </w:t>
      </w:r>
      <w:r w:rsidR="00704B94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į „Dainuvos Nuotykių Slėnį“, kuris yra įsikūręs Anykščių šilelio prieglobstyje. Šiame parke lankytojai galės 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patirti mažąją alpinizmo dvasią - </w:t>
      </w:r>
      <w:r w:rsidR="00704B94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keliaudami nuo 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>medžio iki medžio, įveikdami lengvas ir sudėtingas trasas lankytojai patirs neišdildomų įspūdžių ir aštrių pojūčių.</w:t>
      </w:r>
      <w:r w:rsidRPr="00E86F77">
        <w:rPr>
          <w:noProof/>
          <w:lang w:val="lt-LT" w:eastAsia="lt-LT"/>
        </w:rPr>
        <w:t xml:space="preserve"> </w:t>
      </w:r>
    </w:p>
    <w:p w:rsidR="00F915C9" w:rsidRPr="00E86F77" w:rsidRDefault="00F915C9" w:rsidP="00DF6F95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F915C9" w:rsidRPr="00E86F77" w:rsidRDefault="00F915C9" w:rsidP="00DF6F95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86F77">
        <w:rPr>
          <w:b/>
          <w:noProof/>
          <w:lang w:val="lt-LT" w:eastAsia="lt-L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274955</wp:posOffset>
            </wp:positionV>
            <wp:extent cx="259334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20" y="21395"/>
                <wp:lineTo x="21420" y="0"/>
                <wp:lineTo x="0" y="0"/>
              </wp:wrapPolygon>
            </wp:wrapTight>
            <wp:docPr id="13" name="Picture 13" descr="C:\Users\vartotojas\Desktop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esktop\IMG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5C9" w:rsidRPr="00E86F77" w:rsidRDefault="00F915C9" w:rsidP="00DF6F95">
      <w:pPr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F915C9" w:rsidRPr="00E86F77" w:rsidRDefault="00F915C9" w:rsidP="00DF6F95">
      <w:pPr>
        <w:rPr>
          <w:b/>
          <w:lang w:val="lt-LT"/>
        </w:rPr>
      </w:pPr>
    </w:p>
    <w:p w:rsidR="00E72DA4" w:rsidRPr="00E86F77" w:rsidRDefault="00E72DA4" w:rsidP="003050CB">
      <w:pPr>
        <w:spacing w:line="240" w:lineRule="auto"/>
        <w:ind w:firstLine="720"/>
        <w:jc w:val="both"/>
        <w:rPr>
          <w:lang w:val="lt-LT"/>
        </w:rPr>
      </w:pPr>
    </w:p>
    <w:p w:rsidR="00EA6AC5" w:rsidRPr="00E86F77" w:rsidRDefault="00EA6AC5" w:rsidP="003050CB">
      <w:pPr>
        <w:spacing w:line="240" w:lineRule="auto"/>
        <w:ind w:firstLine="720"/>
        <w:jc w:val="both"/>
        <w:rPr>
          <w:lang w:val="lt-LT"/>
        </w:rPr>
      </w:pPr>
    </w:p>
    <w:p w:rsidR="00EA6AC5" w:rsidRPr="00E86F77" w:rsidRDefault="00EA6AC5" w:rsidP="003050CB">
      <w:pPr>
        <w:spacing w:line="240" w:lineRule="auto"/>
        <w:ind w:firstLine="720"/>
        <w:jc w:val="both"/>
        <w:rPr>
          <w:lang w:val="lt-LT"/>
        </w:rPr>
      </w:pPr>
    </w:p>
    <w:p w:rsidR="00EA6AC5" w:rsidRPr="00E86F77" w:rsidRDefault="00EA6AC5" w:rsidP="003050CB">
      <w:pPr>
        <w:spacing w:line="240" w:lineRule="auto"/>
        <w:ind w:firstLine="720"/>
        <w:jc w:val="both"/>
        <w:rPr>
          <w:lang w:val="lt-LT"/>
        </w:rPr>
      </w:pPr>
    </w:p>
    <w:p w:rsidR="00EA6AC5" w:rsidRPr="00E86F77" w:rsidRDefault="00EA6AC5" w:rsidP="003050C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lastRenderedPageBreak/>
        <w:t>1</w:t>
      </w:r>
      <w:r w:rsidR="009432CB" w:rsidRPr="00E86F77">
        <w:rPr>
          <w:rFonts w:ascii="Times New Roman" w:hAnsi="Times New Roman" w:cs="Times New Roman"/>
          <w:b/>
          <w:sz w:val="24"/>
          <w:szCs w:val="24"/>
          <w:lang w:val="lt-LT"/>
        </w:rPr>
        <w:t>8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:00</w:t>
      </w:r>
      <w:r w:rsidRPr="00E86F77">
        <w:rPr>
          <w:b/>
          <w:lang w:val="lt-LT"/>
        </w:rPr>
        <w:t xml:space="preserve"> – 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>Paskutinė kelionės stotelė - Anykščių regioninis parkas, šiame parke yra  vaizdingi Šventosios ir į ją įtekančių Elmės bei kitų upelių slėniai ir raguvynai</w:t>
      </w:r>
      <w:r w:rsidR="009432CB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. Taip pat Storių kalvynas, kur yra vieno žymiausio Lietuvos rašytojo J. Biliūno kapas. Šiame parke taip pat aplankysite bene žinomiausią Lietuvoje mišką – Anykščių šilelį. </w:t>
      </w:r>
    </w:p>
    <w:p w:rsidR="009432CB" w:rsidRPr="00E86F77" w:rsidRDefault="009432CB" w:rsidP="009432C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sz w:val="24"/>
          <w:szCs w:val="24"/>
          <w:lang w:val="lt-LT"/>
        </w:rPr>
        <w:tab/>
        <w:t xml:space="preserve">Anykščių regioniniame parke taip pat aplankysime Burbiškio dvarą. 1853 m. pastatyti dvaro rūmai - jie iki šiol tebėra vieni gražiausių Lietuvoje. </w:t>
      </w:r>
      <w:r w:rsidR="00080DB0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Čia kelionės dalyviai galės </w:t>
      </w:r>
      <w:r w:rsidR="00080DB0" w:rsidRPr="00E86F77">
        <w:rPr>
          <w:lang w:val="lt-LT"/>
        </w:rPr>
        <w:t xml:space="preserve">atsipūsti po ilgos dienos bei pasigrožėti </w:t>
      </w:r>
      <w:r w:rsidR="00080DB0"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neoklasicizmo epochos perlu. </w:t>
      </w:r>
    </w:p>
    <w:p w:rsidR="009432CB" w:rsidRPr="00E86F77" w:rsidRDefault="009432CB" w:rsidP="009432C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9432CB" w:rsidRPr="00E86F77" w:rsidRDefault="00080DB0" w:rsidP="009432C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noProof/>
          <w:lang w:val="lt-LT" w:eastAsia="lt-LT"/>
        </w:rPr>
        <w:drawing>
          <wp:inline distT="0" distB="0" distL="0" distR="0" wp14:anchorId="1216DBE3" wp14:editId="11FE3F27">
            <wp:extent cx="5072905" cy="1289293"/>
            <wp:effectExtent l="0" t="0" r="0" b="6350"/>
            <wp:docPr id="16" name="Picture 16" descr="C:\Users\vartotojas\Desktop\anyksciu-regioninis-par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Desktop\anyksciu-regioninis-park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53" cy="12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CB" w:rsidRPr="00E86F77" w:rsidRDefault="00080DB0" w:rsidP="009432CB">
      <w:pPr>
        <w:spacing w:line="240" w:lineRule="auto"/>
        <w:ind w:firstLine="720"/>
        <w:jc w:val="both"/>
        <w:rPr>
          <w:b/>
          <w:lang w:val="lt-LT"/>
        </w:rPr>
      </w:pPr>
      <w:r w:rsidRPr="00E86F77">
        <w:rPr>
          <w:noProof/>
          <w:lang w:val="lt-LT" w:eastAsia="lt-L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487045</wp:posOffset>
            </wp:positionV>
            <wp:extent cx="3156585" cy="1656715"/>
            <wp:effectExtent l="0" t="0" r="5715" b="635"/>
            <wp:wrapTopAndBottom/>
            <wp:docPr id="10" name="Picture 10" descr="C:\Users\vartotojas\Desktop\fa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esktop\fasa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77">
        <w:rPr>
          <w:noProof/>
          <w:lang w:val="lt-LT" w:eastAsia="lt-L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3183673" cy="2390671"/>
            <wp:effectExtent l="0" t="0" r="0" b="0"/>
            <wp:wrapTopAndBottom/>
            <wp:docPr id="17" name="Picture 17" descr="C:\Users\vartotojas\Desktop\anyksciu_regioninis_parka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totojas\Desktop\anyksciu_regioninis_parkas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73" cy="23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DA4" w:rsidRPr="00E86F77" w:rsidRDefault="00E72DA4" w:rsidP="003050CB">
      <w:pPr>
        <w:spacing w:line="240" w:lineRule="auto"/>
        <w:ind w:firstLine="720"/>
        <w:jc w:val="both"/>
        <w:rPr>
          <w:lang w:val="lt-LT"/>
        </w:rPr>
      </w:pPr>
    </w:p>
    <w:p w:rsidR="00A501C2" w:rsidRPr="00E86F77" w:rsidRDefault="00A501C2" w:rsidP="00A501C2">
      <w:pPr>
        <w:spacing w:line="240" w:lineRule="auto"/>
        <w:jc w:val="both"/>
        <w:rPr>
          <w:lang w:val="lt-LT"/>
        </w:rPr>
      </w:pPr>
    </w:p>
    <w:p w:rsidR="00E86F77" w:rsidRPr="00E86F77" w:rsidRDefault="00E86F77" w:rsidP="00A501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1</w:t>
      </w:r>
      <w:r w:rsidR="009E13D7">
        <w:rPr>
          <w:rFonts w:ascii="Times New Roman" w:hAnsi="Times New Roman" w:cs="Times New Roman"/>
          <w:b/>
          <w:sz w:val="24"/>
          <w:szCs w:val="24"/>
          <w:lang w:val="lt-LT"/>
        </w:rPr>
        <w:t>9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 xml:space="preserve">:00 - </w:t>
      </w:r>
      <w:r w:rsidR="009E13D7">
        <w:rPr>
          <w:rFonts w:ascii="Times New Roman" w:hAnsi="Times New Roman" w:cs="Times New Roman"/>
          <w:b/>
          <w:sz w:val="24"/>
          <w:szCs w:val="24"/>
          <w:lang w:val="lt-LT"/>
        </w:rPr>
        <w:t>20</w:t>
      </w:r>
      <w:r w:rsidRPr="00E86F77">
        <w:rPr>
          <w:rFonts w:ascii="Times New Roman" w:hAnsi="Times New Roman" w:cs="Times New Roman"/>
          <w:b/>
          <w:sz w:val="24"/>
          <w:szCs w:val="24"/>
          <w:lang w:val="lt-LT"/>
        </w:rPr>
        <w:t>:45</w:t>
      </w:r>
      <w:r w:rsidRPr="00E86F77">
        <w:rPr>
          <w:rFonts w:ascii="Times New Roman" w:hAnsi="Times New Roman" w:cs="Times New Roman"/>
          <w:sz w:val="24"/>
          <w:szCs w:val="24"/>
          <w:lang w:val="lt-LT"/>
        </w:rPr>
        <w:t xml:space="preserve"> – Vykstame atgal į Vilnių, pakeliui keleivių pageidavimų sustojame pavakarieniauti.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3"/>
        <w:gridCol w:w="3057"/>
        <w:gridCol w:w="2976"/>
      </w:tblGrid>
      <w:tr w:rsidR="00E86F77" w:rsidRPr="00E86F77" w:rsidTr="007B23EB">
        <w:trPr>
          <w:trHeight w:val="339"/>
        </w:trPr>
        <w:tc>
          <w:tcPr>
            <w:tcW w:w="2983" w:type="dxa"/>
          </w:tcPr>
          <w:p w:rsidR="00E86F77" w:rsidRPr="00E86F77" w:rsidRDefault="00E86F77" w:rsidP="000D72D4">
            <w:pPr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</w:pPr>
            <w:r w:rsidRPr="00E86F77"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  <w:t>Prekės kodas</w:t>
            </w:r>
          </w:p>
        </w:tc>
        <w:tc>
          <w:tcPr>
            <w:tcW w:w="3057" w:type="dxa"/>
          </w:tcPr>
          <w:p w:rsidR="00E86F77" w:rsidRPr="00E86F77" w:rsidRDefault="00E86F77" w:rsidP="000D72D4">
            <w:pPr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</w:pPr>
            <w:r w:rsidRPr="00E86F77"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  <w:t>Prekės pavadinimas</w:t>
            </w:r>
          </w:p>
        </w:tc>
        <w:tc>
          <w:tcPr>
            <w:tcW w:w="2976" w:type="dxa"/>
          </w:tcPr>
          <w:p w:rsidR="00E86F77" w:rsidRPr="00E86F77" w:rsidRDefault="00E86F77" w:rsidP="000D72D4">
            <w:pPr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</w:pPr>
            <w:r w:rsidRPr="00E86F77">
              <w:rPr>
                <w:rFonts w:ascii="Times New Roman" w:hAnsi="Times New Roman" w:cs="Times New Roman"/>
                <w:b/>
                <w:sz w:val="28"/>
                <w:szCs w:val="40"/>
                <w:lang w:val="lt-LT"/>
              </w:rPr>
              <w:t>Kaina</w:t>
            </w:r>
          </w:p>
        </w:tc>
      </w:tr>
      <w:tr w:rsidR="00E86F77" w:rsidRPr="00E86F77" w:rsidTr="007B23EB">
        <w:trPr>
          <w:trHeight w:val="442"/>
        </w:trPr>
        <w:tc>
          <w:tcPr>
            <w:tcW w:w="2983" w:type="dxa"/>
          </w:tcPr>
          <w:p w:rsidR="00E86F77" w:rsidRPr="00E86F77" w:rsidRDefault="00E86F77" w:rsidP="000D72D4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 w:rsidRPr="00E86F77">
              <w:rPr>
                <w:rFonts w:ascii="Times New Roman" w:hAnsi="Times New Roman" w:cs="Times New Roman"/>
                <w:b/>
                <w:sz w:val="28"/>
                <w:szCs w:val="28"/>
                <w:lang w:val="lt-LT"/>
              </w:rPr>
              <w:t>KA12</w:t>
            </w:r>
          </w:p>
        </w:tc>
        <w:tc>
          <w:tcPr>
            <w:tcW w:w="3057" w:type="dxa"/>
          </w:tcPr>
          <w:p w:rsidR="00E86F77" w:rsidRPr="00E86F77" w:rsidRDefault="00E86F77" w:rsidP="000D72D4">
            <w:pPr>
              <w:rPr>
                <w:rFonts w:ascii="Times New Roman" w:hAnsi="Times New Roman" w:cs="Times New Roman"/>
                <w:sz w:val="28"/>
                <w:szCs w:val="40"/>
                <w:lang w:val="lt-LT"/>
              </w:rPr>
            </w:pPr>
            <w:r w:rsidRPr="00E86F77">
              <w:rPr>
                <w:rFonts w:ascii="Times New Roman" w:hAnsi="Times New Roman" w:cs="Times New Roman"/>
                <w:sz w:val="28"/>
                <w:szCs w:val="40"/>
                <w:lang w:val="lt-LT"/>
              </w:rPr>
              <w:t xml:space="preserve">Kelionė </w:t>
            </w:r>
            <w:r>
              <w:rPr>
                <w:rFonts w:ascii="Times New Roman" w:hAnsi="Times New Roman" w:cs="Times New Roman"/>
                <w:sz w:val="28"/>
                <w:szCs w:val="40"/>
                <w:lang w:val="lt-LT"/>
              </w:rPr>
              <w:t>„Anykščiai aktyviai“</w:t>
            </w:r>
          </w:p>
        </w:tc>
        <w:tc>
          <w:tcPr>
            <w:tcW w:w="2976" w:type="dxa"/>
          </w:tcPr>
          <w:p w:rsidR="00E86F77" w:rsidRPr="00E86F77" w:rsidRDefault="007B23EB" w:rsidP="000D72D4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30</w:t>
            </w:r>
          </w:p>
        </w:tc>
      </w:tr>
    </w:tbl>
    <w:p w:rsidR="00E86F77" w:rsidRPr="007B23EB" w:rsidRDefault="00E86F77" w:rsidP="00E86F77">
      <w:pPr>
        <w:rPr>
          <w:rFonts w:ascii="Times New Roman" w:hAnsi="Times New Roman" w:cs="Times New Roman"/>
          <w:b/>
          <w:sz w:val="20"/>
          <w:szCs w:val="20"/>
          <w:lang w:val="lt-LT"/>
        </w:rPr>
      </w:pPr>
    </w:p>
    <w:p w:rsidR="00E86F77" w:rsidRPr="007B23EB" w:rsidRDefault="00E86F77" w:rsidP="00E86F77">
      <w:pPr>
        <w:rPr>
          <w:rFonts w:ascii="Times New Roman" w:hAnsi="Times New Roman" w:cs="Times New Roman"/>
          <w:b/>
          <w:sz w:val="20"/>
          <w:szCs w:val="20"/>
        </w:rPr>
      </w:pPr>
      <w:r w:rsidRPr="007B23EB">
        <w:rPr>
          <w:rFonts w:ascii="Times New Roman" w:hAnsi="Times New Roman" w:cs="Times New Roman"/>
          <w:b/>
          <w:sz w:val="20"/>
          <w:szCs w:val="20"/>
        </w:rPr>
        <w:t>KONTAKTAI</w:t>
      </w:r>
    </w:p>
    <w:p w:rsidR="00E86F77" w:rsidRPr="007B23EB" w:rsidRDefault="00E86F77" w:rsidP="00E86F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B23EB">
        <w:rPr>
          <w:rFonts w:ascii="Times New Roman" w:hAnsi="Times New Roman" w:cs="Times New Roman"/>
          <w:sz w:val="20"/>
          <w:szCs w:val="20"/>
        </w:rPr>
        <w:t>VPMF “Vilionė”</w:t>
      </w:r>
    </w:p>
    <w:p w:rsidR="00E86F77" w:rsidRPr="007B23EB" w:rsidRDefault="00FB27A2" w:rsidP="00E86F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E86F77">
        <w:rPr>
          <w:noProof/>
          <w:lang w:val="lt-LT" w:eastAsia="lt-L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2303145</wp:posOffset>
            </wp:positionH>
            <wp:positionV relativeFrom="paragraph">
              <wp:posOffset>106045</wp:posOffset>
            </wp:positionV>
            <wp:extent cx="4258945" cy="690245"/>
            <wp:effectExtent l="0" t="0" r="8255" b="0"/>
            <wp:wrapSquare wrapText="bothSides"/>
            <wp:docPr id="9" name="Picture 9" descr="http://vilione.vvf.viko.lt/wp-content/uploads/2014/10/vilio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lione.vvf.viko.lt/wp-content/uploads/2014/10/vilione.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E86F77" w:rsidRPr="007B23EB">
        <w:rPr>
          <w:rFonts w:ascii="Times New Roman" w:hAnsi="Times New Roman" w:cs="Times New Roman"/>
          <w:sz w:val="20"/>
          <w:szCs w:val="20"/>
        </w:rPr>
        <w:t>Didlaukio</w:t>
      </w:r>
      <w:proofErr w:type="spellEnd"/>
      <w:r w:rsidR="00E86F77" w:rsidRPr="007B23EB">
        <w:rPr>
          <w:rFonts w:ascii="Times New Roman" w:hAnsi="Times New Roman" w:cs="Times New Roman"/>
          <w:sz w:val="20"/>
          <w:szCs w:val="20"/>
        </w:rPr>
        <w:t xml:space="preserve"> g. 49-233,</w:t>
      </w:r>
    </w:p>
    <w:p w:rsidR="00E86F77" w:rsidRPr="007B23EB" w:rsidRDefault="00E86F77" w:rsidP="00E86F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B23EB">
        <w:rPr>
          <w:rFonts w:ascii="Times New Roman" w:hAnsi="Times New Roman" w:cs="Times New Roman"/>
          <w:sz w:val="20"/>
          <w:szCs w:val="20"/>
        </w:rPr>
        <w:t>LT-08303, Vilnius</w:t>
      </w:r>
    </w:p>
    <w:p w:rsidR="00E86F77" w:rsidRPr="007B23EB" w:rsidRDefault="00E86F77" w:rsidP="00E86F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B23EB">
        <w:rPr>
          <w:rFonts w:ascii="Times New Roman" w:hAnsi="Times New Roman" w:cs="Times New Roman"/>
          <w:sz w:val="20"/>
          <w:szCs w:val="20"/>
        </w:rPr>
        <w:t>El.paštas</w:t>
      </w:r>
      <w:proofErr w:type="spellEnd"/>
      <w:r w:rsidRPr="007B23EB">
        <w:rPr>
          <w:rFonts w:ascii="Times New Roman" w:hAnsi="Times New Roman" w:cs="Times New Roman"/>
          <w:sz w:val="20"/>
          <w:szCs w:val="20"/>
        </w:rPr>
        <w:t xml:space="preserve">:  </w:t>
      </w:r>
      <w:r w:rsidRPr="007B23EB">
        <w:rPr>
          <w:rFonts w:ascii="Times New Roman" w:hAnsi="Times New Roman" w:cs="Times New Roman"/>
          <w:color w:val="0070C0"/>
          <w:sz w:val="20"/>
          <w:szCs w:val="20"/>
          <w:u w:val="single"/>
        </w:rPr>
        <w:t>vpmfvilione@gmail.com</w:t>
      </w:r>
    </w:p>
    <w:p w:rsidR="00E86F77" w:rsidRPr="007B23EB" w:rsidRDefault="00E86F77" w:rsidP="00E86F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B23EB">
        <w:rPr>
          <w:rFonts w:ascii="Times New Roman" w:hAnsi="Times New Roman" w:cs="Times New Roman"/>
          <w:sz w:val="20"/>
          <w:szCs w:val="20"/>
        </w:rPr>
        <w:t>Internetinis</w:t>
      </w:r>
      <w:proofErr w:type="spellEnd"/>
      <w:r w:rsidRPr="007B23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B23EB">
        <w:rPr>
          <w:rFonts w:ascii="Times New Roman" w:hAnsi="Times New Roman" w:cs="Times New Roman"/>
          <w:sz w:val="20"/>
          <w:szCs w:val="20"/>
        </w:rPr>
        <w:t>adresas</w:t>
      </w:r>
      <w:proofErr w:type="spellEnd"/>
      <w:r w:rsidRPr="007B23EB">
        <w:rPr>
          <w:rFonts w:ascii="Times New Roman" w:hAnsi="Times New Roman" w:cs="Times New Roman"/>
          <w:sz w:val="20"/>
          <w:szCs w:val="20"/>
        </w:rPr>
        <w:t xml:space="preserve">: </w:t>
      </w:r>
      <w:r w:rsidRPr="007B23EB">
        <w:rPr>
          <w:rFonts w:ascii="Times New Roman" w:hAnsi="Times New Roman" w:cs="Times New Roman"/>
          <w:color w:val="0070C0"/>
          <w:sz w:val="20"/>
          <w:szCs w:val="20"/>
          <w:u w:val="single"/>
        </w:rPr>
        <w:t>http://vilione.vvf.viko.lt</w:t>
      </w:r>
    </w:p>
    <w:sectPr w:rsidR="00E86F77" w:rsidRPr="007B23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D4B"/>
    <w:rsid w:val="000566AA"/>
    <w:rsid w:val="00080DB0"/>
    <w:rsid w:val="00081A1F"/>
    <w:rsid w:val="001611BF"/>
    <w:rsid w:val="003050CB"/>
    <w:rsid w:val="003110FD"/>
    <w:rsid w:val="003E0976"/>
    <w:rsid w:val="003E6968"/>
    <w:rsid w:val="005D4D4B"/>
    <w:rsid w:val="005E6D08"/>
    <w:rsid w:val="00704B94"/>
    <w:rsid w:val="007155D8"/>
    <w:rsid w:val="0078536E"/>
    <w:rsid w:val="007B23EB"/>
    <w:rsid w:val="009432CB"/>
    <w:rsid w:val="009E13D7"/>
    <w:rsid w:val="009E4277"/>
    <w:rsid w:val="00A501C2"/>
    <w:rsid w:val="00B900BC"/>
    <w:rsid w:val="00CE152C"/>
    <w:rsid w:val="00CF00BF"/>
    <w:rsid w:val="00D614E1"/>
    <w:rsid w:val="00DA437A"/>
    <w:rsid w:val="00DE02A4"/>
    <w:rsid w:val="00DE1840"/>
    <w:rsid w:val="00DF6F95"/>
    <w:rsid w:val="00E72DA4"/>
    <w:rsid w:val="00E86F77"/>
    <w:rsid w:val="00EA6AC5"/>
    <w:rsid w:val="00EC25F3"/>
    <w:rsid w:val="00F156D2"/>
    <w:rsid w:val="00F52C15"/>
    <w:rsid w:val="00F812D7"/>
    <w:rsid w:val="00F915C9"/>
    <w:rsid w:val="00FB093C"/>
    <w:rsid w:val="00FB2714"/>
    <w:rsid w:val="00FB27A2"/>
    <w:rsid w:val="00FC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5:chartTrackingRefBased/>
  <w15:docId w15:val="{4DD27151-FDCD-4A00-A234-C327F067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2D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http://vilione.vvf.viko.lt/wp-content/uploads/2014/10/vilione..jp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E97BD-EBCC-4D7B-83BD-8283884DA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1389</Words>
  <Characters>793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Marcius</dc:creator>
  <cp:keywords/>
  <dc:description/>
  <cp:lastModifiedBy>vartotojas</cp:lastModifiedBy>
  <cp:revision>3</cp:revision>
  <dcterms:created xsi:type="dcterms:W3CDTF">2017-01-06T10:36:00Z</dcterms:created>
  <dcterms:modified xsi:type="dcterms:W3CDTF">2017-01-06T10:38:00Z</dcterms:modified>
</cp:coreProperties>
</file>